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E38A" w14:textId="70D92CD7" w:rsidR="00B576EB" w:rsidRPr="00B576EB" w:rsidRDefault="00FB6E2D" w:rsidP="00B576EB">
      <w:pPr>
        <w:spacing w:after="300" w:line="240" w:lineRule="auto"/>
        <w:outlineLvl w:val="0"/>
        <w:rPr>
          <w:rFonts w:ascii="Arial" w:eastAsia="Times New Roman" w:hAnsi="Arial" w:cs="Arial"/>
          <w:color w:val="232323"/>
          <w:kern w:val="36"/>
          <w:sz w:val="36"/>
          <w:szCs w:val="36"/>
          <w:lang w:eastAsia="nl-BE"/>
        </w:rPr>
      </w:pPr>
      <w:r>
        <w:rPr>
          <w:rFonts w:ascii="Arial" w:eastAsia="Times New Roman" w:hAnsi="Arial" w:cs="Arial"/>
          <w:color w:val="232323"/>
          <w:kern w:val="36"/>
          <w:sz w:val="36"/>
          <w:szCs w:val="36"/>
          <w:lang w:eastAsia="nl-BE"/>
        </w:rPr>
        <w:t>Alg</w:t>
      </w:r>
      <w:r w:rsidR="00B576EB" w:rsidRPr="00B576EB">
        <w:rPr>
          <w:rFonts w:ascii="Arial" w:eastAsia="Times New Roman" w:hAnsi="Arial" w:cs="Arial"/>
          <w:color w:val="232323"/>
          <w:kern w:val="36"/>
          <w:sz w:val="36"/>
          <w:szCs w:val="36"/>
          <w:lang w:eastAsia="nl-BE"/>
        </w:rPr>
        <w:t>emene verkoopsvoorwaarden</w:t>
      </w:r>
    </w:p>
    <w:p w14:paraId="658138CE" w14:textId="623A83C0" w:rsidR="00CB306A" w:rsidRPr="00FF43C5"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Elke </w:t>
      </w:r>
      <w:r w:rsidR="008F2BB9" w:rsidRPr="00FF43C5">
        <w:rPr>
          <w:rFonts w:ascii="Arial" w:eastAsia="Times New Roman" w:hAnsi="Arial" w:cs="Arial"/>
          <w:color w:val="767171" w:themeColor="background2" w:themeShade="80"/>
          <w:sz w:val="21"/>
          <w:szCs w:val="21"/>
          <w:lang w:eastAsia="nl-BE"/>
        </w:rPr>
        <w:t>verkoopovereenkomst</w:t>
      </w:r>
      <w:r w:rsidRPr="00FF43C5">
        <w:rPr>
          <w:rFonts w:ascii="Arial" w:eastAsia="Times New Roman" w:hAnsi="Arial" w:cs="Arial"/>
          <w:color w:val="767171" w:themeColor="background2" w:themeShade="80"/>
          <w:sz w:val="21"/>
          <w:szCs w:val="21"/>
          <w:lang w:eastAsia="nl-BE"/>
        </w:rPr>
        <w:t xml:space="preserve"> wordt geacht tot stand gekomen te</w:t>
      </w:r>
      <w:r w:rsidR="00082073" w:rsidRPr="00FF43C5">
        <w:rPr>
          <w:rFonts w:ascii="Arial" w:eastAsia="Times New Roman" w:hAnsi="Arial" w:cs="Arial"/>
          <w:color w:val="767171" w:themeColor="background2" w:themeShade="80"/>
          <w:sz w:val="21"/>
          <w:szCs w:val="21"/>
          <w:lang w:eastAsia="nl-BE"/>
        </w:rPr>
        <w:t xml:space="preserve">  zijn na online </w:t>
      </w:r>
      <w:r w:rsidR="00507AE5" w:rsidRPr="00FF43C5">
        <w:rPr>
          <w:rFonts w:ascii="Arial" w:eastAsia="Times New Roman" w:hAnsi="Arial" w:cs="Arial"/>
          <w:color w:val="767171" w:themeColor="background2" w:themeShade="80"/>
          <w:sz w:val="21"/>
          <w:szCs w:val="21"/>
          <w:lang w:eastAsia="nl-BE"/>
        </w:rPr>
        <w:t xml:space="preserve">reservatie </w:t>
      </w:r>
      <w:r w:rsidR="00082073" w:rsidRPr="00FF43C5">
        <w:rPr>
          <w:rFonts w:ascii="Arial" w:eastAsia="Times New Roman" w:hAnsi="Arial" w:cs="Arial"/>
          <w:color w:val="767171" w:themeColor="background2" w:themeShade="80"/>
          <w:sz w:val="21"/>
          <w:szCs w:val="21"/>
          <w:lang w:eastAsia="nl-BE"/>
        </w:rPr>
        <w:t>via onze website of aan de receptie</w:t>
      </w:r>
      <w:r w:rsidR="008F2BB9" w:rsidRPr="00FF43C5">
        <w:rPr>
          <w:rFonts w:ascii="Arial" w:eastAsia="Times New Roman" w:hAnsi="Arial" w:cs="Arial"/>
          <w:color w:val="767171" w:themeColor="background2" w:themeShade="80"/>
          <w:sz w:val="21"/>
          <w:szCs w:val="21"/>
          <w:lang w:eastAsia="nl-BE"/>
        </w:rPr>
        <w:t xml:space="preserve"> van camping Pont de Deulin</w:t>
      </w:r>
      <w:r w:rsidRPr="00FF43C5">
        <w:rPr>
          <w:rFonts w:ascii="Arial" w:eastAsia="Times New Roman" w:hAnsi="Arial" w:cs="Arial"/>
          <w:color w:val="767171" w:themeColor="background2" w:themeShade="80"/>
          <w:sz w:val="21"/>
          <w:szCs w:val="21"/>
          <w:lang w:eastAsia="nl-BE"/>
        </w:rPr>
        <w:t xml:space="preserve">. De klant kan zich slechts op een koopovereenkomst beroepen indien zijn reservatie werd bevestigd door Camping Pont De Deulin, </w:t>
      </w:r>
      <w:proofErr w:type="spellStart"/>
      <w:r w:rsidR="00507AE5" w:rsidRPr="00FF43C5">
        <w:rPr>
          <w:rFonts w:ascii="Arial" w:eastAsia="Times New Roman" w:hAnsi="Arial" w:cs="Arial"/>
          <w:color w:val="767171" w:themeColor="background2" w:themeShade="80"/>
          <w:sz w:val="21"/>
          <w:szCs w:val="21"/>
          <w:lang w:eastAsia="nl-BE"/>
        </w:rPr>
        <w:t>R</w:t>
      </w:r>
      <w:r w:rsidRPr="00FF43C5">
        <w:rPr>
          <w:rFonts w:ascii="Arial" w:eastAsia="Times New Roman" w:hAnsi="Arial" w:cs="Arial"/>
          <w:color w:val="767171" w:themeColor="background2" w:themeShade="80"/>
          <w:sz w:val="21"/>
          <w:szCs w:val="21"/>
          <w:lang w:eastAsia="nl-BE"/>
        </w:rPr>
        <w:t>ue</w:t>
      </w:r>
      <w:proofErr w:type="spellEnd"/>
      <w:r w:rsidRPr="00FF43C5">
        <w:rPr>
          <w:rFonts w:ascii="Arial" w:eastAsia="Times New Roman" w:hAnsi="Arial" w:cs="Arial"/>
          <w:color w:val="767171" w:themeColor="background2" w:themeShade="80"/>
          <w:sz w:val="21"/>
          <w:szCs w:val="21"/>
          <w:lang w:eastAsia="nl-BE"/>
        </w:rPr>
        <w:t xml:space="preserve"> du </w:t>
      </w:r>
      <w:r w:rsidR="00507AE5" w:rsidRPr="00FF43C5">
        <w:rPr>
          <w:rFonts w:ascii="Arial" w:eastAsia="Times New Roman" w:hAnsi="Arial" w:cs="Arial"/>
          <w:color w:val="767171" w:themeColor="background2" w:themeShade="80"/>
          <w:sz w:val="21"/>
          <w:szCs w:val="21"/>
          <w:lang w:eastAsia="nl-BE"/>
        </w:rPr>
        <w:t>M</w:t>
      </w:r>
      <w:r w:rsidRPr="00FF43C5">
        <w:rPr>
          <w:rFonts w:ascii="Arial" w:eastAsia="Times New Roman" w:hAnsi="Arial" w:cs="Arial"/>
          <w:color w:val="767171" w:themeColor="background2" w:themeShade="80"/>
          <w:sz w:val="21"/>
          <w:szCs w:val="21"/>
          <w:lang w:eastAsia="nl-BE"/>
        </w:rPr>
        <w:t>onument 49,6990 Hotton BE0451.306.455.</w:t>
      </w:r>
    </w:p>
    <w:p w14:paraId="035F5AD3" w14:textId="77777777" w:rsidR="003F7810" w:rsidRPr="00FF43C5" w:rsidRDefault="003F7810" w:rsidP="003F7810">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2282C180" w14:textId="028F3C21" w:rsidR="008D31C5" w:rsidRPr="00FF43C5" w:rsidRDefault="008D31C5"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Alle bezoekers</w:t>
      </w:r>
      <w:r w:rsidR="00862DA4" w:rsidRPr="00FF43C5">
        <w:rPr>
          <w:rFonts w:ascii="Arial" w:eastAsia="Times New Roman" w:hAnsi="Arial" w:cs="Arial"/>
          <w:color w:val="767171" w:themeColor="background2" w:themeShade="80"/>
          <w:sz w:val="21"/>
          <w:szCs w:val="21"/>
          <w:lang w:eastAsia="nl-BE"/>
        </w:rPr>
        <w:t>/kampeerders</w:t>
      </w:r>
      <w:r w:rsidRPr="00FF43C5">
        <w:rPr>
          <w:rFonts w:ascii="Arial" w:eastAsia="Times New Roman" w:hAnsi="Arial" w:cs="Arial"/>
          <w:color w:val="767171" w:themeColor="background2" w:themeShade="80"/>
          <w:sz w:val="21"/>
          <w:szCs w:val="21"/>
          <w:lang w:eastAsia="nl-BE"/>
        </w:rPr>
        <w:t xml:space="preserve"> dienen </w:t>
      </w:r>
      <w:r w:rsidR="00862DA4" w:rsidRPr="00FF43C5">
        <w:rPr>
          <w:rFonts w:ascii="Arial" w:eastAsia="Times New Roman" w:hAnsi="Arial" w:cs="Arial"/>
          <w:color w:val="767171" w:themeColor="background2" w:themeShade="80"/>
          <w:sz w:val="21"/>
          <w:szCs w:val="21"/>
          <w:lang w:eastAsia="nl-BE"/>
        </w:rPr>
        <w:t>de huisregels</w:t>
      </w:r>
      <w:r w:rsidRPr="00FF43C5">
        <w:rPr>
          <w:rFonts w:ascii="Arial" w:eastAsia="Times New Roman" w:hAnsi="Arial" w:cs="Arial"/>
          <w:color w:val="767171" w:themeColor="background2" w:themeShade="80"/>
          <w:sz w:val="21"/>
          <w:szCs w:val="21"/>
          <w:lang w:eastAsia="nl-BE"/>
        </w:rPr>
        <w:t xml:space="preserve"> in acht te nemen. Elke inbreuk op de voorschriften kan uitsluiting tot gevolg hebben</w:t>
      </w:r>
      <w:r w:rsidR="00862DA4" w:rsidRPr="00FF43C5">
        <w:rPr>
          <w:rFonts w:ascii="Arial" w:eastAsia="Times New Roman" w:hAnsi="Arial" w:cs="Arial"/>
          <w:color w:val="767171" w:themeColor="background2" w:themeShade="80"/>
          <w:sz w:val="21"/>
          <w:szCs w:val="21"/>
          <w:lang w:eastAsia="nl-BE"/>
        </w:rPr>
        <w:t>.</w:t>
      </w:r>
    </w:p>
    <w:p w14:paraId="403CB0EF" w14:textId="77777777" w:rsidR="003F7810" w:rsidRPr="00FF43C5" w:rsidRDefault="003F7810" w:rsidP="003F7810">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490BDD44" w14:textId="77777777" w:rsidR="00B576EB" w:rsidRPr="00FF43C5"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Geen enkele klacht van de koper voor de geleverde diensten is ontvankelijk als hij niet per aangetekend schrijven binnen de 10 dagen na ontvangst werd kenbaar gemaakt.</w:t>
      </w:r>
    </w:p>
    <w:p w14:paraId="35AE466B" w14:textId="77777777" w:rsidR="003F7810" w:rsidRPr="00FF43C5" w:rsidRDefault="003F7810" w:rsidP="003F7810">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327E0E2E" w14:textId="078E7771" w:rsidR="00156111" w:rsidRPr="00FF43C5"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De verkoper kan zich op overmacht beroepen in volgende gevallen in het bedrijf van de verkoper plaatsvinden: staking of lock</w:t>
      </w:r>
      <w:r w:rsidR="00CB0975" w:rsidRPr="00FF43C5">
        <w:rPr>
          <w:rFonts w:ascii="Arial" w:eastAsia="Times New Roman" w:hAnsi="Arial" w:cs="Arial"/>
          <w:color w:val="767171" w:themeColor="background2" w:themeShade="80"/>
          <w:sz w:val="21"/>
          <w:szCs w:val="21"/>
          <w:lang w:eastAsia="nl-BE"/>
        </w:rPr>
        <w:t>-</w:t>
      </w:r>
      <w:r w:rsidRPr="00FF43C5">
        <w:rPr>
          <w:rFonts w:ascii="Arial" w:eastAsia="Times New Roman" w:hAnsi="Arial" w:cs="Arial"/>
          <w:color w:val="767171" w:themeColor="background2" w:themeShade="80"/>
          <w:sz w:val="21"/>
          <w:szCs w:val="21"/>
          <w:lang w:eastAsia="nl-BE"/>
        </w:rPr>
        <w:t>out, oorlog, brand, machinebreuk en overstroming.</w:t>
      </w:r>
    </w:p>
    <w:p w14:paraId="1BF9F228" w14:textId="77777777" w:rsidR="003F7810" w:rsidRPr="00FF43C5" w:rsidRDefault="003F7810" w:rsidP="003F7810">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14B3CADA" w14:textId="6C567A23" w:rsidR="00156111" w:rsidRPr="00FF43C5"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De facturen zijn, behoudens afwijkend beding, op voorha</w:t>
      </w:r>
      <w:r w:rsidR="004F4411">
        <w:rPr>
          <w:rFonts w:ascii="Arial" w:eastAsia="Times New Roman" w:hAnsi="Arial" w:cs="Arial"/>
          <w:color w:val="767171" w:themeColor="background2" w:themeShade="80"/>
          <w:sz w:val="21"/>
          <w:szCs w:val="21"/>
          <w:lang w:eastAsia="nl-BE"/>
        </w:rPr>
        <w:t>n</w:t>
      </w:r>
      <w:r w:rsidRPr="00FF43C5">
        <w:rPr>
          <w:rFonts w:ascii="Arial" w:eastAsia="Times New Roman" w:hAnsi="Arial" w:cs="Arial"/>
          <w:color w:val="767171" w:themeColor="background2" w:themeShade="80"/>
          <w:sz w:val="21"/>
          <w:szCs w:val="21"/>
          <w:lang w:eastAsia="nl-BE"/>
        </w:rPr>
        <w:t>d te betalen.</w:t>
      </w:r>
    </w:p>
    <w:p w14:paraId="11BE7BB7" w14:textId="77777777" w:rsidR="00823D4E" w:rsidRPr="00FF43C5" w:rsidRDefault="00823D4E" w:rsidP="00823D4E">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3868C431" w14:textId="6B897E01" w:rsidR="00B576EB" w:rsidRPr="00FF43C5" w:rsidRDefault="00B576EB" w:rsidP="003F7810">
      <w:pPr>
        <w:pStyle w:val="Lijstalinea"/>
        <w:numPr>
          <w:ilvl w:val="1"/>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Volgende voorwaarden zijn van kracht bij annulering :</w:t>
      </w:r>
    </w:p>
    <w:p w14:paraId="263B6E7C" w14:textId="4C025FDB" w:rsidR="00B576EB" w:rsidRPr="00FF43C5" w:rsidRDefault="00B576EB" w:rsidP="00823D4E">
      <w:pPr>
        <w:pStyle w:val="Lijstalinea"/>
        <w:numPr>
          <w:ilvl w:val="0"/>
          <w:numId w:val="13"/>
        </w:numPr>
        <w:spacing w:after="0"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Tot 4 weken voor aankomst wordt de factuur volledig terugbetaald minus 2,50 euro reservatiekost.</w:t>
      </w:r>
    </w:p>
    <w:p w14:paraId="510A46FD" w14:textId="7B8CDAAD" w:rsidR="00B576EB" w:rsidRPr="00FF43C5" w:rsidRDefault="00B576EB" w:rsidP="00823D4E">
      <w:pPr>
        <w:pStyle w:val="Lijstalinea"/>
        <w:numPr>
          <w:ilvl w:val="0"/>
          <w:numId w:val="13"/>
        </w:numPr>
        <w:spacing w:after="0"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Tussen 4 weken en 2 weken voor aankomst: 50% wordt </w:t>
      </w:r>
      <w:r w:rsidR="00CB306A" w:rsidRPr="00FF43C5">
        <w:rPr>
          <w:rFonts w:ascii="Arial" w:eastAsia="Times New Roman" w:hAnsi="Arial" w:cs="Arial"/>
          <w:color w:val="767171" w:themeColor="background2" w:themeShade="80"/>
          <w:sz w:val="21"/>
          <w:szCs w:val="21"/>
          <w:lang w:eastAsia="nl-BE"/>
        </w:rPr>
        <w:t>terugbetaald</w:t>
      </w:r>
      <w:r w:rsidRPr="00FF43C5">
        <w:rPr>
          <w:rFonts w:ascii="Arial" w:eastAsia="Times New Roman" w:hAnsi="Arial" w:cs="Arial"/>
          <w:color w:val="767171" w:themeColor="background2" w:themeShade="80"/>
          <w:sz w:val="21"/>
          <w:szCs w:val="21"/>
          <w:lang w:eastAsia="nl-BE"/>
        </w:rPr>
        <w:t xml:space="preserve"> van het factuurbedrag minus 2,50 euro reservatiekost.</w:t>
      </w:r>
    </w:p>
    <w:p w14:paraId="12523DBE" w14:textId="6300917F" w:rsidR="00B576EB" w:rsidRPr="00FF43C5" w:rsidRDefault="00B576EB" w:rsidP="00823D4E">
      <w:pPr>
        <w:pStyle w:val="Lijstalinea"/>
        <w:numPr>
          <w:ilvl w:val="0"/>
          <w:numId w:val="13"/>
        </w:numPr>
        <w:spacing w:after="0"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Vanaf 2 weken voor aankomst is er geen terugbetaling meer mogelijk.</w:t>
      </w:r>
    </w:p>
    <w:p w14:paraId="79417883" w14:textId="12B51E33" w:rsidR="00FF3D41" w:rsidRDefault="00964C49" w:rsidP="00FF3D41">
      <w:pPr>
        <w:pStyle w:val="Lijstalinea"/>
        <w:numPr>
          <w:ilvl w:val="0"/>
          <w:numId w:val="13"/>
        </w:numPr>
        <w:spacing w:after="0"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Op wijzigingen die een gedeeltelijke annulering inhouden (bijv. verkorting van de gereserveerde periode), zijn voor dat gedeelte de annuleringsvoorwaarden van toepassing. Voor alle wijzigingen kunnen wijzigingskosten in rekening gebracht worden.</w:t>
      </w:r>
      <w:r w:rsidR="00294673" w:rsidRPr="00FF43C5">
        <w:rPr>
          <w:rFonts w:ascii="Arial" w:eastAsia="Times New Roman" w:hAnsi="Arial" w:cs="Arial"/>
          <w:color w:val="767171" w:themeColor="background2" w:themeShade="80"/>
          <w:sz w:val="24"/>
          <w:szCs w:val="24"/>
          <w:lang w:eastAsia="nl-BE"/>
        </w:rPr>
        <w:t xml:space="preserve"> </w:t>
      </w:r>
      <w:r w:rsidR="00294673" w:rsidRPr="00FF43C5">
        <w:rPr>
          <w:rFonts w:ascii="Arial" w:eastAsia="Times New Roman" w:hAnsi="Arial" w:cs="Arial"/>
          <w:color w:val="767171" w:themeColor="background2" w:themeShade="80"/>
          <w:sz w:val="21"/>
          <w:szCs w:val="21"/>
          <w:lang w:eastAsia="nl-BE"/>
        </w:rPr>
        <w:t>Bij vroeger vertrek of bij latere aankomst dan gereserveerd vindt geen restitutie van betalingen plaats.</w:t>
      </w:r>
    </w:p>
    <w:p w14:paraId="466A042F" w14:textId="2167D9C2" w:rsidR="00E854FD" w:rsidRPr="00FF43C5" w:rsidRDefault="00A1782D" w:rsidP="00FF3D41">
      <w:pPr>
        <w:pStyle w:val="Lijstalinea"/>
        <w:numPr>
          <w:ilvl w:val="0"/>
          <w:numId w:val="13"/>
        </w:numPr>
        <w:spacing w:after="0" w:line="312" w:lineRule="atLeast"/>
        <w:rPr>
          <w:rFonts w:ascii="Arial" w:eastAsia="Times New Roman" w:hAnsi="Arial" w:cs="Arial"/>
          <w:color w:val="767171" w:themeColor="background2" w:themeShade="80"/>
          <w:sz w:val="21"/>
          <w:szCs w:val="21"/>
          <w:lang w:eastAsia="nl-BE"/>
        </w:rPr>
      </w:pPr>
      <w:r>
        <w:rPr>
          <w:rFonts w:ascii="Arial" w:eastAsia="Times New Roman" w:hAnsi="Arial" w:cs="Arial"/>
          <w:color w:val="767171" w:themeColor="background2" w:themeShade="80"/>
          <w:sz w:val="21"/>
          <w:szCs w:val="21"/>
          <w:lang w:eastAsia="nl-BE"/>
        </w:rPr>
        <w:t xml:space="preserve">Bij reserveringen met een aankomst binnen </w:t>
      </w:r>
      <w:r w:rsidR="00501B33">
        <w:rPr>
          <w:rFonts w:ascii="Arial" w:eastAsia="Times New Roman" w:hAnsi="Arial" w:cs="Arial"/>
          <w:color w:val="767171" w:themeColor="background2" w:themeShade="80"/>
          <w:sz w:val="21"/>
          <w:szCs w:val="21"/>
          <w:lang w:eastAsia="nl-BE"/>
        </w:rPr>
        <w:t xml:space="preserve">de </w:t>
      </w:r>
      <w:r w:rsidR="00AE6921">
        <w:rPr>
          <w:rFonts w:ascii="Arial" w:eastAsia="Times New Roman" w:hAnsi="Arial" w:cs="Arial"/>
          <w:color w:val="767171" w:themeColor="background2" w:themeShade="80"/>
          <w:sz w:val="21"/>
          <w:szCs w:val="21"/>
          <w:lang w:eastAsia="nl-BE"/>
        </w:rPr>
        <w:t xml:space="preserve">eerste </w:t>
      </w:r>
      <w:r w:rsidR="00501B33">
        <w:rPr>
          <w:rFonts w:ascii="Arial" w:eastAsia="Times New Roman" w:hAnsi="Arial" w:cs="Arial"/>
          <w:color w:val="767171" w:themeColor="background2" w:themeShade="80"/>
          <w:sz w:val="21"/>
          <w:szCs w:val="21"/>
          <w:lang w:eastAsia="nl-BE"/>
        </w:rPr>
        <w:t>7</w:t>
      </w:r>
      <w:r w:rsidR="00AE6921">
        <w:rPr>
          <w:rFonts w:ascii="Arial" w:eastAsia="Times New Roman" w:hAnsi="Arial" w:cs="Arial"/>
          <w:color w:val="767171" w:themeColor="background2" w:themeShade="80"/>
          <w:sz w:val="21"/>
          <w:szCs w:val="21"/>
          <w:lang w:eastAsia="nl-BE"/>
        </w:rPr>
        <w:t xml:space="preserve"> opeenvolgende</w:t>
      </w:r>
      <w:r w:rsidR="00501B33">
        <w:rPr>
          <w:rFonts w:ascii="Arial" w:eastAsia="Times New Roman" w:hAnsi="Arial" w:cs="Arial"/>
          <w:color w:val="767171" w:themeColor="background2" w:themeShade="80"/>
          <w:sz w:val="21"/>
          <w:szCs w:val="21"/>
          <w:lang w:eastAsia="nl-BE"/>
        </w:rPr>
        <w:t xml:space="preserve"> dagen, die vervolgens toch weer worden geannuleerd </w:t>
      </w:r>
      <w:r>
        <w:rPr>
          <w:rFonts w:ascii="Arial" w:eastAsia="Times New Roman" w:hAnsi="Arial" w:cs="Arial"/>
          <w:color w:val="767171" w:themeColor="background2" w:themeShade="80"/>
          <w:sz w:val="21"/>
          <w:szCs w:val="21"/>
          <w:lang w:eastAsia="nl-BE"/>
        </w:rPr>
        <w:t>dien</w:t>
      </w:r>
      <w:r w:rsidR="006D47F0">
        <w:rPr>
          <w:rFonts w:ascii="Arial" w:eastAsia="Times New Roman" w:hAnsi="Arial" w:cs="Arial"/>
          <w:color w:val="767171" w:themeColor="background2" w:themeShade="80"/>
          <w:sz w:val="21"/>
          <w:szCs w:val="21"/>
          <w:lang w:eastAsia="nl-BE"/>
        </w:rPr>
        <w:t xml:space="preserve">t de factuur volledig worden betaald. </w:t>
      </w:r>
    </w:p>
    <w:p w14:paraId="27DAB258" w14:textId="666B8A15" w:rsidR="00B576EB" w:rsidRPr="00FF43C5" w:rsidRDefault="00B576EB" w:rsidP="00B2347C">
      <w:pPr>
        <w:pStyle w:val="Lijstalinea"/>
        <w:spacing w:after="0"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Om u veilig te stellen, gelieve een </w:t>
      </w:r>
      <w:proofErr w:type="spellStart"/>
      <w:r w:rsidR="0062184A" w:rsidRPr="00FF43C5">
        <w:rPr>
          <w:rFonts w:ascii="Arial" w:eastAsia="Times New Roman" w:hAnsi="Arial" w:cs="Arial"/>
          <w:color w:val="767171" w:themeColor="background2" w:themeShade="80"/>
          <w:sz w:val="21"/>
          <w:szCs w:val="21"/>
          <w:lang w:eastAsia="nl-BE"/>
        </w:rPr>
        <w:t>annuatie</w:t>
      </w:r>
      <w:r w:rsidRPr="00FF43C5">
        <w:rPr>
          <w:rFonts w:ascii="Arial" w:eastAsia="Times New Roman" w:hAnsi="Arial" w:cs="Arial"/>
          <w:color w:val="767171" w:themeColor="background2" w:themeShade="80"/>
          <w:sz w:val="21"/>
          <w:szCs w:val="21"/>
          <w:lang w:eastAsia="nl-BE"/>
        </w:rPr>
        <w:t>verzekering</w:t>
      </w:r>
      <w:proofErr w:type="spellEnd"/>
      <w:r w:rsidRPr="00FF43C5">
        <w:rPr>
          <w:rFonts w:ascii="Arial" w:eastAsia="Times New Roman" w:hAnsi="Arial" w:cs="Arial"/>
          <w:color w:val="767171" w:themeColor="background2" w:themeShade="80"/>
          <w:sz w:val="21"/>
          <w:szCs w:val="21"/>
          <w:lang w:eastAsia="nl-BE"/>
        </w:rPr>
        <w:t xml:space="preserve"> af te sluiten bij uw</w:t>
      </w:r>
      <w:r w:rsidR="00156111" w:rsidRPr="00FF43C5">
        <w:rPr>
          <w:rFonts w:ascii="Arial" w:eastAsia="Times New Roman" w:hAnsi="Arial" w:cs="Arial"/>
          <w:color w:val="767171" w:themeColor="background2" w:themeShade="80"/>
          <w:sz w:val="21"/>
          <w:szCs w:val="21"/>
          <w:lang w:eastAsia="nl-BE"/>
        </w:rPr>
        <w:t xml:space="preserve"> </w:t>
      </w:r>
      <w:r w:rsidRPr="00FF43C5">
        <w:rPr>
          <w:rFonts w:ascii="Arial" w:eastAsia="Times New Roman" w:hAnsi="Arial" w:cs="Arial"/>
          <w:color w:val="767171" w:themeColor="background2" w:themeShade="80"/>
          <w:sz w:val="21"/>
          <w:szCs w:val="21"/>
          <w:lang w:eastAsia="nl-BE"/>
        </w:rPr>
        <w:t>verzekeringsmakelaar.</w:t>
      </w:r>
    </w:p>
    <w:p w14:paraId="019F40D1" w14:textId="77777777" w:rsidR="00B2347C" w:rsidRPr="00FF43C5" w:rsidRDefault="00B2347C" w:rsidP="00B2347C">
      <w:pPr>
        <w:pStyle w:val="Lijstalinea"/>
        <w:spacing w:after="0" w:line="312" w:lineRule="atLeast"/>
        <w:rPr>
          <w:rFonts w:ascii="Arial" w:eastAsia="Times New Roman" w:hAnsi="Arial" w:cs="Arial"/>
          <w:color w:val="767171" w:themeColor="background2" w:themeShade="80"/>
          <w:sz w:val="21"/>
          <w:szCs w:val="21"/>
          <w:lang w:eastAsia="nl-BE"/>
        </w:rPr>
      </w:pPr>
    </w:p>
    <w:p w14:paraId="7BA405A7" w14:textId="178CE7A8" w:rsidR="003F7810" w:rsidRPr="00FF43C5" w:rsidRDefault="00B576EB" w:rsidP="00B2347C">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Bij gebrek aan betaling </w:t>
      </w:r>
      <w:r w:rsidR="0039054A">
        <w:rPr>
          <w:rFonts w:ascii="Arial" w:eastAsia="Times New Roman" w:hAnsi="Arial" w:cs="Arial"/>
          <w:color w:val="767171" w:themeColor="background2" w:themeShade="80"/>
          <w:sz w:val="21"/>
          <w:szCs w:val="21"/>
          <w:lang w:eastAsia="nl-BE"/>
        </w:rPr>
        <w:t>van de boeking</w:t>
      </w:r>
      <w:r w:rsidRPr="00FF43C5">
        <w:rPr>
          <w:rFonts w:ascii="Arial" w:eastAsia="Times New Roman" w:hAnsi="Arial" w:cs="Arial"/>
          <w:color w:val="767171" w:themeColor="background2" w:themeShade="80"/>
          <w:sz w:val="21"/>
          <w:szCs w:val="21"/>
          <w:lang w:eastAsia="nl-BE"/>
        </w:rPr>
        <w:t xml:space="preserve"> is een bedrag verschuldigd gelijk aan </w:t>
      </w:r>
      <w:r w:rsidR="00CB306A" w:rsidRPr="00FF43C5">
        <w:rPr>
          <w:rFonts w:ascii="Arial" w:eastAsia="Times New Roman" w:hAnsi="Arial" w:cs="Arial"/>
          <w:color w:val="767171" w:themeColor="background2" w:themeShade="80"/>
          <w:sz w:val="21"/>
          <w:szCs w:val="21"/>
          <w:lang w:eastAsia="nl-BE"/>
        </w:rPr>
        <w:t>het factuurbedrag</w:t>
      </w:r>
      <w:r w:rsidRPr="00FF43C5">
        <w:rPr>
          <w:rFonts w:ascii="Arial" w:eastAsia="Times New Roman" w:hAnsi="Arial" w:cs="Arial"/>
          <w:color w:val="767171" w:themeColor="background2" w:themeShade="80"/>
          <w:sz w:val="21"/>
          <w:szCs w:val="21"/>
          <w:lang w:eastAsia="nl-BE"/>
        </w:rPr>
        <w:t xml:space="preserve">, </w:t>
      </w:r>
      <w:r w:rsidR="00CB306A" w:rsidRPr="00FF43C5">
        <w:rPr>
          <w:rFonts w:ascii="Arial" w:eastAsia="Times New Roman" w:hAnsi="Arial" w:cs="Arial"/>
          <w:color w:val="767171" w:themeColor="background2" w:themeShade="80"/>
          <w:sz w:val="21"/>
          <w:szCs w:val="21"/>
          <w:lang w:eastAsia="nl-BE"/>
        </w:rPr>
        <w:t>plus</w:t>
      </w:r>
      <w:r w:rsidRPr="00FF43C5">
        <w:rPr>
          <w:rFonts w:ascii="Arial" w:eastAsia="Times New Roman" w:hAnsi="Arial" w:cs="Arial"/>
          <w:color w:val="767171" w:themeColor="background2" w:themeShade="80"/>
          <w:sz w:val="21"/>
          <w:szCs w:val="21"/>
          <w:lang w:eastAsia="nl-BE"/>
        </w:rPr>
        <w:t xml:space="preserve"> </w:t>
      </w:r>
      <w:r w:rsidR="00CB306A" w:rsidRPr="00FF43C5">
        <w:rPr>
          <w:rFonts w:ascii="Arial" w:eastAsia="Times New Roman" w:hAnsi="Arial" w:cs="Arial"/>
          <w:color w:val="767171" w:themeColor="background2" w:themeShade="80"/>
          <w:sz w:val="21"/>
          <w:szCs w:val="21"/>
          <w:lang w:eastAsia="nl-BE"/>
        </w:rPr>
        <w:t>een</w:t>
      </w:r>
      <w:r w:rsidRPr="00FF43C5">
        <w:rPr>
          <w:rFonts w:ascii="Arial" w:eastAsia="Times New Roman" w:hAnsi="Arial" w:cs="Arial"/>
          <w:color w:val="767171" w:themeColor="background2" w:themeShade="80"/>
          <w:sz w:val="21"/>
          <w:szCs w:val="21"/>
          <w:lang w:eastAsia="nl-BE"/>
        </w:rPr>
        <w:t xml:space="preserve"> forfaitaire schadevergoeding</w:t>
      </w:r>
      <w:r w:rsidR="00CB306A" w:rsidRPr="00FF43C5">
        <w:rPr>
          <w:rFonts w:ascii="Arial" w:eastAsia="Times New Roman" w:hAnsi="Arial" w:cs="Arial"/>
          <w:color w:val="767171" w:themeColor="background2" w:themeShade="80"/>
          <w:sz w:val="21"/>
          <w:szCs w:val="21"/>
          <w:lang w:eastAsia="nl-BE"/>
        </w:rPr>
        <w:t xml:space="preserve"> van 15% </w:t>
      </w:r>
      <w:r w:rsidR="00156111" w:rsidRPr="00FF43C5">
        <w:rPr>
          <w:rFonts w:ascii="Arial" w:eastAsia="Times New Roman" w:hAnsi="Arial" w:cs="Arial"/>
          <w:color w:val="767171" w:themeColor="background2" w:themeShade="80"/>
          <w:sz w:val="21"/>
          <w:szCs w:val="21"/>
          <w:lang w:eastAsia="nl-BE"/>
        </w:rPr>
        <w:t xml:space="preserve"> van het totale factuurbedrag </w:t>
      </w:r>
      <w:r w:rsidR="00CB306A" w:rsidRPr="00FF43C5">
        <w:rPr>
          <w:rFonts w:ascii="Arial" w:eastAsia="Times New Roman" w:hAnsi="Arial" w:cs="Arial"/>
          <w:color w:val="767171" w:themeColor="background2" w:themeShade="80"/>
          <w:sz w:val="21"/>
          <w:szCs w:val="21"/>
          <w:lang w:eastAsia="nl-BE"/>
        </w:rPr>
        <w:t xml:space="preserve">bovenop </w:t>
      </w:r>
      <w:r w:rsidR="00156111" w:rsidRPr="00FF43C5">
        <w:rPr>
          <w:rFonts w:ascii="Arial" w:eastAsia="Times New Roman" w:hAnsi="Arial" w:cs="Arial"/>
          <w:color w:val="767171" w:themeColor="background2" w:themeShade="80"/>
          <w:sz w:val="21"/>
          <w:szCs w:val="21"/>
          <w:lang w:eastAsia="nl-BE"/>
        </w:rPr>
        <w:t>de factuur</w:t>
      </w:r>
      <w:r w:rsidR="00CB306A" w:rsidRPr="00FF43C5">
        <w:rPr>
          <w:rFonts w:ascii="Arial" w:eastAsia="Times New Roman" w:hAnsi="Arial" w:cs="Arial"/>
          <w:color w:val="767171" w:themeColor="background2" w:themeShade="80"/>
          <w:sz w:val="21"/>
          <w:szCs w:val="21"/>
          <w:lang w:eastAsia="nl-BE"/>
        </w:rPr>
        <w:t>.</w:t>
      </w:r>
      <w:r w:rsidRPr="00FF43C5">
        <w:rPr>
          <w:rFonts w:ascii="Arial" w:eastAsia="Times New Roman" w:hAnsi="Arial" w:cs="Arial"/>
          <w:color w:val="767171" w:themeColor="background2" w:themeShade="80"/>
          <w:sz w:val="21"/>
          <w:szCs w:val="21"/>
          <w:lang w:eastAsia="nl-BE"/>
        </w:rPr>
        <w:t xml:space="preserve"> Deze schadevergoeding omvat noch interesten, noch gerechtskosten.</w:t>
      </w:r>
    </w:p>
    <w:p w14:paraId="6C2B9A83" w14:textId="77777777" w:rsidR="00B2347C" w:rsidRPr="00FF43C5" w:rsidRDefault="00B2347C" w:rsidP="00B2347C">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315A8B22" w14:textId="77777777" w:rsidR="00B576EB" w:rsidRPr="00FF43C5"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Voor alle betwistingen zijn enkel de rechtbanken van Marche-en-Famenne (Handelsrechtbank en rechtbank van eerste aanleg) en van Durbuy (Vredegerecht) bevoegd.</w:t>
      </w:r>
    </w:p>
    <w:p w14:paraId="47C764A6" w14:textId="77777777" w:rsidR="005A391B" w:rsidRPr="00FF43C5" w:rsidRDefault="005A391B" w:rsidP="005A391B">
      <w:pPr>
        <w:pStyle w:val="Lijstalinea"/>
        <w:rPr>
          <w:rFonts w:ascii="Arial" w:eastAsia="Times New Roman" w:hAnsi="Arial" w:cs="Arial"/>
          <w:color w:val="767171" w:themeColor="background2" w:themeShade="80"/>
          <w:sz w:val="21"/>
          <w:szCs w:val="21"/>
          <w:lang w:eastAsia="nl-BE"/>
        </w:rPr>
      </w:pPr>
    </w:p>
    <w:p w14:paraId="075E4D48" w14:textId="20E5F2D2" w:rsidR="005A391B" w:rsidRPr="00FF43C5" w:rsidRDefault="005A391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lastRenderedPageBreak/>
        <w:t>De aankomst- en vertrektijden vindt u terug op onze website en huisregels.</w:t>
      </w:r>
      <w:r w:rsidR="00545E4E" w:rsidRPr="00FF43C5">
        <w:rPr>
          <w:rFonts w:ascii="Arial" w:eastAsia="Times New Roman" w:hAnsi="Arial" w:cs="Arial"/>
          <w:color w:val="767171" w:themeColor="background2" w:themeShade="80"/>
          <w:sz w:val="21"/>
          <w:szCs w:val="21"/>
          <w:lang w:eastAsia="nl-BE"/>
        </w:rPr>
        <w:t xml:space="preserve"> Camping: </w:t>
      </w:r>
      <w:r w:rsidRPr="00FF43C5">
        <w:rPr>
          <w:rFonts w:ascii="Arial" w:eastAsia="Times New Roman" w:hAnsi="Arial" w:cs="Arial"/>
          <w:color w:val="767171" w:themeColor="background2" w:themeShade="80"/>
          <w:sz w:val="21"/>
          <w:szCs w:val="21"/>
          <w:lang w:eastAsia="nl-BE"/>
        </w:rPr>
        <w:t>Bij vertrek dient de kampeerplaats ontruimd en schoon te worden achtergelaten.</w:t>
      </w:r>
      <w:r w:rsidR="00545E4E" w:rsidRPr="00FF43C5">
        <w:rPr>
          <w:rFonts w:ascii="Arial" w:eastAsia="Times New Roman" w:hAnsi="Arial" w:cs="Arial"/>
          <w:color w:val="767171" w:themeColor="background2" w:themeShade="80"/>
          <w:sz w:val="21"/>
          <w:szCs w:val="21"/>
          <w:lang w:eastAsia="nl-BE"/>
        </w:rPr>
        <w:t xml:space="preserve"> Safaritenten:</w:t>
      </w:r>
      <w:r w:rsidR="007C5C72" w:rsidRPr="00FF43C5">
        <w:rPr>
          <w:rFonts w:ascii="Arial" w:hAnsi="Arial" w:cs="Arial"/>
          <w:color w:val="767171" w:themeColor="background2" w:themeShade="80"/>
          <w:shd w:val="clear" w:color="auto" w:fill="FFFFFF"/>
        </w:rPr>
        <w:t xml:space="preserve"> </w:t>
      </w:r>
      <w:r w:rsidR="007C5C72" w:rsidRPr="00FF43C5">
        <w:rPr>
          <w:rFonts w:ascii="Arial" w:eastAsia="Times New Roman" w:hAnsi="Arial" w:cs="Arial"/>
          <w:color w:val="767171" w:themeColor="background2" w:themeShade="80"/>
          <w:sz w:val="21"/>
          <w:szCs w:val="21"/>
          <w:lang w:eastAsia="nl-BE"/>
        </w:rPr>
        <w:t xml:space="preserve">Direct na aankomst dient </w:t>
      </w:r>
      <w:r w:rsidR="008D0544" w:rsidRPr="00FF43C5">
        <w:rPr>
          <w:rFonts w:ascii="Arial" w:eastAsia="Times New Roman" w:hAnsi="Arial" w:cs="Arial"/>
          <w:color w:val="767171" w:themeColor="background2" w:themeShade="80"/>
          <w:sz w:val="21"/>
          <w:szCs w:val="21"/>
          <w:lang w:eastAsia="nl-BE"/>
        </w:rPr>
        <w:t>de kampeerder</w:t>
      </w:r>
      <w:r w:rsidR="007C5C72" w:rsidRPr="00FF43C5">
        <w:rPr>
          <w:rFonts w:ascii="Arial" w:eastAsia="Times New Roman" w:hAnsi="Arial" w:cs="Arial"/>
          <w:color w:val="767171" w:themeColor="background2" w:themeShade="80"/>
          <w:sz w:val="21"/>
          <w:szCs w:val="21"/>
          <w:lang w:eastAsia="nl-BE"/>
        </w:rPr>
        <w:t xml:space="preserve"> eventuele onvolkomenheden en/of ontbrekende inventaris</w:t>
      </w:r>
      <w:r w:rsidR="00E67012" w:rsidRPr="00FF43C5">
        <w:rPr>
          <w:rFonts w:ascii="Arial" w:eastAsia="Times New Roman" w:hAnsi="Arial" w:cs="Arial"/>
          <w:color w:val="767171" w:themeColor="background2" w:themeShade="80"/>
          <w:sz w:val="21"/>
          <w:szCs w:val="21"/>
          <w:lang w:eastAsia="nl-BE"/>
        </w:rPr>
        <w:t xml:space="preserve"> aan</w:t>
      </w:r>
      <w:r w:rsidR="007C5C72" w:rsidRPr="00FF43C5">
        <w:rPr>
          <w:rFonts w:ascii="Arial" w:eastAsia="Times New Roman" w:hAnsi="Arial" w:cs="Arial"/>
          <w:color w:val="767171" w:themeColor="background2" w:themeShade="80"/>
          <w:sz w:val="21"/>
          <w:szCs w:val="21"/>
          <w:lang w:eastAsia="nl-BE"/>
        </w:rPr>
        <w:t xml:space="preserve"> de receptie te melden. Op de dag van vertrek dient </w:t>
      </w:r>
      <w:r w:rsidR="008D0544" w:rsidRPr="00FF43C5">
        <w:rPr>
          <w:rFonts w:ascii="Arial" w:eastAsia="Times New Roman" w:hAnsi="Arial" w:cs="Arial"/>
          <w:color w:val="767171" w:themeColor="background2" w:themeShade="80"/>
          <w:sz w:val="21"/>
          <w:szCs w:val="21"/>
          <w:lang w:eastAsia="nl-BE"/>
        </w:rPr>
        <w:t>de kampeerder</w:t>
      </w:r>
      <w:r w:rsidR="007C5C72" w:rsidRPr="00FF43C5">
        <w:rPr>
          <w:rFonts w:ascii="Arial" w:eastAsia="Times New Roman" w:hAnsi="Arial" w:cs="Arial"/>
          <w:color w:val="767171" w:themeColor="background2" w:themeShade="80"/>
          <w:sz w:val="21"/>
          <w:szCs w:val="21"/>
          <w:lang w:eastAsia="nl-BE"/>
        </w:rPr>
        <w:t xml:space="preserve"> de accommodatie opgeruimd en schoon achter te laten</w:t>
      </w:r>
      <w:r w:rsidR="007C647F">
        <w:rPr>
          <w:rFonts w:ascii="Arial" w:eastAsia="Times New Roman" w:hAnsi="Arial" w:cs="Arial"/>
          <w:color w:val="767171" w:themeColor="background2" w:themeShade="80"/>
          <w:sz w:val="21"/>
          <w:szCs w:val="21"/>
          <w:lang w:eastAsia="nl-BE"/>
        </w:rPr>
        <w:t xml:space="preserve"> ( ledigen toilet, vuilzak leeggemaakt</w:t>
      </w:r>
      <w:r w:rsidR="00A316AB">
        <w:rPr>
          <w:rFonts w:ascii="Arial" w:eastAsia="Times New Roman" w:hAnsi="Arial" w:cs="Arial"/>
          <w:color w:val="767171" w:themeColor="background2" w:themeShade="80"/>
          <w:sz w:val="21"/>
          <w:szCs w:val="21"/>
          <w:lang w:eastAsia="nl-BE"/>
        </w:rPr>
        <w:t xml:space="preserve">) </w:t>
      </w:r>
      <w:r w:rsidR="00E67012" w:rsidRPr="00FF43C5">
        <w:rPr>
          <w:rFonts w:ascii="Arial" w:eastAsia="Times New Roman" w:hAnsi="Arial" w:cs="Arial"/>
          <w:color w:val="767171" w:themeColor="background2" w:themeShade="80"/>
          <w:sz w:val="21"/>
          <w:szCs w:val="21"/>
          <w:lang w:eastAsia="nl-BE"/>
        </w:rPr>
        <w:t xml:space="preserve">en </w:t>
      </w:r>
      <w:r w:rsidR="00DC7409" w:rsidRPr="00FF43C5">
        <w:rPr>
          <w:rFonts w:ascii="Arial" w:eastAsia="Times New Roman" w:hAnsi="Arial" w:cs="Arial"/>
          <w:color w:val="767171" w:themeColor="background2" w:themeShade="80"/>
          <w:sz w:val="21"/>
          <w:szCs w:val="21"/>
          <w:lang w:eastAsia="nl-BE"/>
        </w:rPr>
        <w:t xml:space="preserve">wordt </w:t>
      </w:r>
      <w:r w:rsidR="00855C05">
        <w:rPr>
          <w:rFonts w:ascii="Arial" w:eastAsia="Times New Roman" w:hAnsi="Arial" w:cs="Arial"/>
          <w:color w:val="767171" w:themeColor="background2" w:themeShade="80"/>
          <w:sz w:val="21"/>
          <w:szCs w:val="21"/>
          <w:lang w:eastAsia="nl-BE"/>
        </w:rPr>
        <w:t xml:space="preserve">de waarborg </w:t>
      </w:r>
      <w:r w:rsidR="007C647F">
        <w:rPr>
          <w:rFonts w:ascii="Arial" w:eastAsia="Times New Roman" w:hAnsi="Arial" w:cs="Arial"/>
          <w:color w:val="767171" w:themeColor="background2" w:themeShade="80"/>
          <w:sz w:val="21"/>
          <w:szCs w:val="21"/>
          <w:lang w:eastAsia="nl-BE"/>
        </w:rPr>
        <w:t>na eindschoonmaak terug betaald indien alles in orde was</w:t>
      </w:r>
      <w:r w:rsidR="007C5C72" w:rsidRPr="00FF43C5">
        <w:rPr>
          <w:rFonts w:ascii="Arial" w:eastAsia="Times New Roman" w:hAnsi="Arial" w:cs="Arial"/>
          <w:color w:val="767171" w:themeColor="background2" w:themeShade="80"/>
          <w:sz w:val="21"/>
          <w:szCs w:val="21"/>
          <w:lang w:eastAsia="nl-BE"/>
        </w:rPr>
        <w:t>.</w:t>
      </w:r>
    </w:p>
    <w:p w14:paraId="354045DF" w14:textId="77777777" w:rsidR="00F34561" w:rsidRPr="00FF43C5" w:rsidRDefault="00F34561" w:rsidP="00F34561">
      <w:pPr>
        <w:pStyle w:val="Lijstalinea"/>
        <w:rPr>
          <w:rFonts w:ascii="Arial" w:eastAsia="Times New Roman" w:hAnsi="Arial" w:cs="Arial"/>
          <w:color w:val="767171" w:themeColor="background2" w:themeShade="80"/>
          <w:sz w:val="21"/>
          <w:szCs w:val="21"/>
          <w:lang w:eastAsia="nl-BE"/>
        </w:rPr>
      </w:pPr>
    </w:p>
    <w:p w14:paraId="7E12E0A0" w14:textId="5F1A5FE3" w:rsidR="00F34561" w:rsidRPr="00FF43C5" w:rsidRDefault="00F34561"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Bezoekers van kampeerders dienen zich bij aankomst te allen tijde te melden bij de receptie van de camping. Bezoekers betalen een bezoekerstarief en kunnen hun voertuig </w:t>
      </w:r>
      <w:r w:rsidR="006A2B10" w:rsidRPr="00FF43C5">
        <w:rPr>
          <w:rFonts w:ascii="Arial" w:eastAsia="Times New Roman" w:hAnsi="Arial" w:cs="Arial"/>
          <w:color w:val="767171" w:themeColor="background2" w:themeShade="80"/>
          <w:sz w:val="21"/>
          <w:szCs w:val="21"/>
          <w:lang w:eastAsia="nl-BE"/>
        </w:rPr>
        <w:t xml:space="preserve">op de parking van het kerkhof </w:t>
      </w:r>
      <w:r w:rsidRPr="00FF43C5">
        <w:rPr>
          <w:rFonts w:ascii="Arial" w:eastAsia="Times New Roman" w:hAnsi="Arial" w:cs="Arial"/>
          <w:color w:val="767171" w:themeColor="background2" w:themeShade="80"/>
          <w:sz w:val="21"/>
          <w:szCs w:val="21"/>
          <w:lang w:eastAsia="nl-BE"/>
        </w:rPr>
        <w:t>parkeren.</w:t>
      </w:r>
    </w:p>
    <w:p w14:paraId="53F56B2B" w14:textId="77777777" w:rsidR="00B80CD9" w:rsidRPr="00FF43C5" w:rsidRDefault="00B80CD9" w:rsidP="00B80CD9">
      <w:pPr>
        <w:pStyle w:val="Lijstalinea"/>
        <w:rPr>
          <w:rFonts w:ascii="Arial" w:eastAsia="Times New Roman" w:hAnsi="Arial" w:cs="Arial"/>
          <w:color w:val="767171" w:themeColor="background2" w:themeShade="80"/>
          <w:sz w:val="21"/>
          <w:szCs w:val="21"/>
          <w:lang w:eastAsia="nl-BE"/>
        </w:rPr>
      </w:pPr>
    </w:p>
    <w:p w14:paraId="7D2A1F08" w14:textId="21D24D37" w:rsidR="00B80CD9" w:rsidRPr="00FF43C5" w:rsidRDefault="00B80CD9"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Huisdieren dienen altijd aangelijnd te zijn. De hygiënische wandelingen van honden dienen </w:t>
      </w:r>
      <w:r w:rsidR="00855591" w:rsidRPr="00FF43C5">
        <w:rPr>
          <w:rFonts w:ascii="Arial" w:eastAsia="Times New Roman" w:hAnsi="Arial" w:cs="Arial"/>
          <w:color w:val="767171" w:themeColor="background2" w:themeShade="80"/>
          <w:sz w:val="21"/>
          <w:szCs w:val="21"/>
          <w:lang w:eastAsia="nl-BE"/>
        </w:rPr>
        <w:t xml:space="preserve">in de hondenweide op </w:t>
      </w:r>
      <w:r w:rsidRPr="00FF43C5">
        <w:rPr>
          <w:rFonts w:ascii="Arial" w:eastAsia="Times New Roman" w:hAnsi="Arial" w:cs="Arial"/>
          <w:color w:val="767171" w:themeColor="background2" w:themeShade="80"/>
          <w:sz w:val="21"/>
          <w:szCs w:val="21"/>
          <w:lang w:eastAsia="nl-BE"/>
        </w:rPr>
        <w:t xml:space="preserve">het </w:t>
      </w:r>
      <w:r w:rsidR="0049088B" w:rsidRPr="00FF43C5">
        <w:rPr>
          <w:rFonts w:ascii="Arial" w:eastAsia="Times New Roman" w:hAnsi="Arial" w:cs="Arial"/>
          <w:color w:val="767171" w:themeColor="background2" w:themeShade="80"/>
          <w:sz w:val="21"/>
          <w:szCs w:val="21"/>
          <w:lang w:eastAsia="nl-BE"/>
        </w:rPr>
        <w:t>glamping</w:t>
      </w:r>
      <w:r w:rsidRPr="00FF43C5">
        <w:rPr>
          <w:rFonts w:ascii="Arial" w:eastAsia="Times New Roman" w:hAnsi="Arial" w:cs="Arial"/>
          <w:color w:val="767171" w:themeColor="background2" w:themeShade="80"/>
          <w:sz w:val="21"/>
          <w:szCs w:val="21"/>
          <w:lang w:eastAsia="nl-BE"/>
        </w:rPr>
        <w:t>terrein te gebeuren. Het is niet toegestaan huisdieren zonder toezicht achter te laten. Voor eventuele schade of verontreiniging is de eigenaar van het dier aansprakelijk. Tevens dient de eigenaar er voor te zorgen dat de aanwezigheid van zijn huisdier andere gasten niet stoort.</w:t>
      </w:r>
    </w:p>
    <w:p w14:paraId="5E6B7199" w14:textId="77777777" w:rsidR="0086027F" w:rsidRPr="00FF43C5" w:rsidRDefault="0086027F" w:rsidP="0086027F">
      <w:pPr>
        <w:pStyle w:val="Lijstalinea"/>
        <w:rPr>
          <w:rFonts w:ascii="Arial" w:eastAsia="Times New Roman" w:hAnsi="Arial" w:cs="Arial"/>
          <w:color w:val="767171" w:themeColor="background2" w:themeShade="80"/>
          <w:sz w:val="21"/>
          <w:szCs w:val="21"/>
          <w:lang w:eastAsia="nl-BE"/>
        </w:rPr>
      </w:pPr>
    </w:p>
    <w:p w14:paraId="319CB747" w14:textId="6EB3244D" w:rsidR="0086027F" w:rsidRPr="00FF43C5" w:rsidRDefault="0086027F" w:rsidP="0086027F">
      <w:pPr>
        <w:pStyle w:val="Lijstalinea"/>
        <w:numPr>
          <w:ilvl w:val="0"/>
          <w:numId w:val="12"/>
        </w:numPr>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Camping Pont de Deulin kan </w:t>
      </w:r>
      <w:r w:rsidR="00DE170A" w:rsidRPr="00FF43C5">
        <w:rPr>
          <w:rFonts w:ascii="Arial" w:eastAsia="Times New Roman" w:hAnsi="Arial" w:cs="Arial"/>
          <w:color w:val="767171" w:themeColor="background2" w:themeShade="80"/>
          <w:sz w:val="21"/>
          <w:szCs w:val="21"/>
          <w:lang w:eastAsia="nl-BE"/>
        </w:rPr>
        <w:t>niet worden</w:t>
      </w:r>
      <w:r w:rsidRPr="00FF43C5">
        <w:rPr>
          <w:rFonts w:ascii="Arial" w:eastAsia="Times New Roman" w:hAnsi="Arial" w:cs="Arial"/>
          <w:color w:val="767171" w:themeColor="background2" w:themeShade="80"/>
          <w:sz w:val="21"/>
          <w:szCs w:val="21"/>
          <w:lang w:eastAsia="nl-BE"/>
        </w:rPr>
        <w:t xml:space="preserve"> aansprakelijkheid </w:t>
      </w:r>
      <w:r w:rsidR="00DE170A" w:rsidRPr="00FF43C5">
        <w:rPr>
          <w:rFonts w:ascii="Arial" w:eastAsia="Times New Roman" w:hAnsi="Arial" w:cs="Arial"/>
          <w:color w:val="767171" w:themeColor="background2" w:themeShade="80"/>
          <w:sz w:val="21"/>
          <w:szCs w:val="21"/>
          <w:lang w:eastAsia="nl-BE"/>
        </w:rPr>
        <w:t>gemaakt</w:t>
      </w:r>
      <w:r w:rsidRPr="00FF43C5">
        <w:rPr>
          <w:rFonts w:ascii="Arial" w:eastAsia="Times New Roman" w:hAnsi="Arial" w:cs="Arial"/>
          <w:color w:val="767171" w:themeColor="background2" w:themeShade="80"/>
          <w:sz w:val="21"/>
          <w:szCs w:val="21"/>
          <w:lang w:eastAsia="nl-BE"/>
        </w:rPr>
        <w:t xml:space="preserve"> voor verlies, diefstal, schade of letsel toegebracht aan of door gebruikers van de via de camping aangeboden accommodatie, hoe deze schade of dit letsel ook is ontstaan. Deelname aan de door de camping of door derden georganiseerde activiteiten, geschiedt geheel voor eigen risico.</w:t>
      </w:r>
    </w:p>
    <w:p w14:paraId="194FB071" w14:textId="77777777" w:rsidR="002008E1" w:rsidRPr="00FF43C5" w:rsidRDefault="002008E1" w:rsidP="002008E1">
      <w:pPr>
        <w:pStyle w:val="Lijstalinea"/>
        <w:rPr>
          <w:rFonts w:ascii="Arial" w:eastAsia="Times New Roman" w:hAnsi="Arial" w:cs="Arial"/>
          <w:color w:val="767171" w:themeColor="background2" w:themeShade="80"/>
          <w:sz w:val="21"/>
          <w:szCs w:val="21"/>
          <w:lang w:eastAsia="nl-BE"/>
        </w:rPr>
      </w:pPr>
    </w:p>
    <w:p w14:paraId="41152F8F" w14:textId="38307778" w:rsidR="002008E1" w:rsidRPr="00FF43C5" w:rsidRDefault="002008E1" w:rsidP="002008E1">
      <w:pPr>
        <w:pStyle w:val="Lijstalinea"/>
        <w:numPr>
          <w:ilvl w:val="0"/>
          <w:numId w:val="12"/>
        </w:numPr>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Kampeerders zijn hoofdelijk aansprakelijk bij schade aan de eigendommen van de camping Pont de Deulin.</w:t>
      </w:r>
    </w:p>
    <w:p w14:paraId="7576E8A0" w14:textId="77777777" w:rsidR="001D352C" w:rsidRPr="00FF43C5" w:rsidRDefault="001D352C" w:rsidP="001D352C">
      <w:pPr>
        <w:pStyle w:val="Lijstalinea"/>
        <w:rPr>
          <w:rFonts w:ascii="Arial" w:eastAsia="Times New Roman" w:hAnsi="Arial" w:cs="Arial"/>
          <w:color w:val="767171" w:themeColor="background2" w:themeShade="80"/>
          <w:sz w:val="21"/>
          <w:szCs w:val="21"/>
          <w:lang w:eastAsia="nl-BE"/>
        </w:rPr>
      </w:pPr>
    </w:p>
    <w:p w14:paraId="71810604" w14:textId="18C90D8C" w:rsidR="001D352C" w:rsidRPr="00FF43C5" w:rsidRDefault="001D352C" w:rsidP="001D352C">
      <w:pPr>
        <w:pStyle w:val="Lijstalinea"/>
        <w:numPr>
          <w:ilvl w:val="0"/>
          <w:numId w:val="12"/>
        </w:numPr>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Prijswijzigingen voorbehouden. Druk- en zetfouten voorbehouden.</w:t>
      </w:r>
    </w:p>
    <w:p w14:paraId="79D7C288" w14:textId="77777777" w:rsidR="00CD51F6" w:rsidRPr="00FF43C5" w:rsidRDefault="00CD51F6" w:rsidP="00CD51F6">
      <w:pPr>
        <w:pStyle w:val="Lijstalinea"/>
        <w:rPr>
          <w:rFonts w:ascii="Arial" w:eastAsia="Times New Roman" w:hAnsi="Arial" w:cs="Arial"/>
          <w:color w:val="767171" w:themeColor="background2" w:themeShade="80"/>
          <w:sz w:val="21"/>
          <w:szCs w:val="21"/>
          <w:lang w:eastAsia="nl-BE"/>
        </w:rPr>
      </w:pPr>
    </w:p>
    <w:p w14:paraId="70975D00" w14:textId="1FE20FE3" w:rsidR="00CD51F6" w:rsidRPr="00FF43C5" w:rsidRDefault="00CD51F6" w:rsidP="001D352C">
      <w:pPr>
        <w:pStyle w:val="Lijstalinea"/>
        <w:numPr>
          <w:ilvl w:val="0"/>
          <w:numId w:val="12"/>
        </w:numPr>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 xml:space="preserve">Bij een overmatig gebruik van elektriciteit </w:t>
      </w:r>
      <w:r w:rsidR="009670A9" w:rsidRPr="00FF43C5">
        <w:rPr>
          <w:rFonts w:ascii="Arial" w:eastAsia="Times New Roman" w:hAnsi="Arial" w:cs="Arial"/>
          <w:color w:val="767171" w:themeColor="background2" w:themeShade="80"/>
          <w:sz w:val="21"/>
          <w:szCs w:val="21"/>
          <w:lang w:eastAsia="nl-BE"/>
        </w:rPr>
        <w:t>zal de meerprijs worden doorgerekend naar de kampeerder. Elektrische voertuigen mogen niet worden opgeladen op de camping</w:t>
      </w:r>
      <w:r w:rsidR="003A561C" w:rsidRPr="00FF43C5">
        <w:rPr>
          <w:rFonts w:ascii="Arial" w:eastAsia="Times New Roman" w:hAnsi="Arial" w:cs="Arial"/>
          <w:color w:val="767171" w:themeColor="background2" w:themeShade="80"/>
          <w:sz w:val="21"/>
          <w:szCs w:val="21"/>
          <w:lang w:eastAsia="nl-BE"/>
        </w:rPr>
        <w:t xml:space="preserve">. Indien camping Pont de Deulin inbreuk vaststelt op deze regel wordt er een </w:t>
      </w:r>
      <w:r w:rsidR="00595340" w:rsidRPr="00FF43C5">
        <w:rPr>
          <w:rFonts w:ascii="Arial" w:eastAsia="Times New Roman" w:hAnsi="Arial" w:cs="Arial"/>
          <w:color w:val="767171" w:themeColor="background2" w:themeShade="80"/>
          <w:sz w:val="21"/>
          <w:szCs w:val="21"/>
          <w:lang w:eastAsia="nl-BE"/>
        </w:rPr>
        <w:t>forfait aangerekend.</w:t>
      </w:r>
    </w:p>
    <w:p w14:paraId="4E41F976" w14:textId="77777777" w:rsidR="00B2347C" w:rsidRPr="00FF43C5" w:rsidRDefault="00B2347C" w:rsidP="002008E1">
      <w:pPr>
        <w:pStyle w:val="Lijstalinea"/>
        <w:spacing w:before="100" w:beforeAutospacing="1" w:after="100" w:afterAutospacing="1" w:line="312" w:lineRule="atLeast"/>
        <w:rPr>
          <w:rFonts w:ascii="Arial" w:eastAsia="Times New Roman" w:hAnsi="Arial" w:cs="Arial"/>
          <w:color w:val="767171" w:themeColor="background2" w:themeShade="80"/>
          <w:sz w:val="21"/>
          <w:szCs w:val="21"/>
          <w:lang w:eastAsia="nl-BE"/>
        </w:rPr>
      </w:pPr>
    </w:p>
    <w:p w14:paraId="799854DD" w14:textId="5C442AED" w:rsidR="00B576EB" w:rsidRPr="00FF43C5"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767171" w:themeColor="background2" w:themeShade="80"/>
          <w:sz w:val="21"/>
          <w:szCs w:val="21"/>
          <w:lang w:eastAsia="nl-BE"/>
        </w:rPr>
      </w:pPr>
      <w:r w:rsidRPr="00FF43C5">
        <w:rPr>
          <w:rFonts w:ascii="Arial" w:eastAsia="Times New Roman" w:hAnsi="Arial" w:cs="Arial"/>
          <w:color w:val="767171" w:themeColor="background2" w:themeShade="80"/>
          <w:sz w:val="21"/>
          <w:szCs w:val="21"/>
          <w:lang w:eastAsia="nl-BE"/>
        </w:rPr>
        <w:t>De persoonlijke gegevens verworven via onze website www.</w:t>
      </w:r>
      <w:r w:rsidR="00CB306A" w:rsidRPr="00FF43C5">
        <w:rPr>
          <w:rFonts w:ascii="Arial" w:eastAsia="Times New Roman" w:hAnsi="Arial" w:cs="Arial"/>
          <w:color w:val="767171" w:themeColor="background2" w:themeShade="80"/>
          <w:sz w:val="21"/>
          <w:szCs w:val="21"/>
          <w:lang w:eastAsia="nl-BE"/>
        </w:rPr>
        <w:t>pontdedeulin.be</w:t>
      </w:r>
      <w:r w:rsidRPr="00FF43C5">
        <w:rPr>
          <w:rFonts w:ascii="Arial" w:eastAsia="Times New Roman" w:hAnsi="Arial" w:cs="Arial"/>
          <w:color w:val="767171" w:themeColor="background2" w:themeShade="80"/>
          <w:sz w:val="21"/>
          <w:szCs w:val="21"/>
          <w:lang w:eastAsia="nl-BE"/>
        </w:rPr>
        <w:t xml:space="preserve"> worden enkel ingezameld met het doel om de gevraagde informatie te verstrekken en worden niet bekendgemaakt aan derden.</w:t>
      </w:r>
    </w:p>
    <w:p w14:paraId="7CAC8892" w14:textId="77777777" w:rsidR="00BC746D" w:rsidRPr="00FF43C5" w:rsidRDefault="00BC746D">
      <w:pPr>
        <w:rPr>
          <w:color w:val="767171" w:themeColor="background2" w:themeShade="80"/>
        </w:rPr>
      </w:pPr>
    </w:p>
    <w:sectPr w:rsidR="00BC746D" w:rsidRPr="00FF4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0235"/>
    <w:multiLevelType w:val="multilevel"/>
    <w:tmpl w:val="AADC3D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12B1B94"/>
    <w:multiLevelType w:val="multilevel"/>
    <w:tmpl w:val="4350D3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C3401"/>
    <w:multiLevelType w:val="hybridMultilevel"/>
    <w:tmpl w:val="99A6ED8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9572417"/>
    <w:multiLevelType w:val="multilevel"/>
    <w:tmpl w:val="A3A45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627C3"/>
    <w:multiLevelType w:val="hybridMultilevel"/>
    <w:tmpl w:val="57FE088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A69106E"/>
    <w:multiLevelType w:val="multilevel"/>
    <w:tmpl w:val="0D861F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B0A3B7D"/>
    <w:multiLevelType w:val="multilevel"/>
    <w:tmpl w:val="F5848C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F7C3CD7"/>
    <w:multiLevelType w:val="multilevel"/>
    <w:tmpl w:val="703C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6A69EF"/>
    <w:multiLevelType w:val="hybridMultilevel"/>
    <w:tmpl w:val="71BC969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7422252">
    <w:abstractNumId w:val="0"/>
  </w:num>
  <w:num w:numId="2" w16cid:durableId="1291470901">
    <w:abstractNumId w:val="0"/>
    <w:lvlOverride w:ilvl="0">
      <w:startOverride w:val="4"/>
    </w:lvlOverride>
  </w:num>
  <w:num w:numId="3" w16cid:durableId="1291470901">
    <w:abstractNumId w:val="0"/>
    <w:lvlOverride w:ilvl="0">
      <w:startOverride w:val="5"/>
    </w:lvlOverride>
  </w:num>
  <w:num w:numId="4" w16cid:durableId="22176649">
    <w:abstractNumId w:val="3"/>
  </w:num>
  <w:num w:numId="5" w16cid:durableId="425079204">
    <w:abstractNumId w:val="6"/>
    <w:lvlOverride w:ilvl="0">
      <w:startOverride w:val="6"/>
    </w:lvlOverride>
  </w:num>
  <w:num w:numId="6" w16cid:durableId="244801248">
    <w:abstractNumId w:val="1"/>
  </w:num>
  <w:num w:numId="7" w16cid:durableId="1501508446">
    <w:abstractNumId w:val="5"/>
    <w:lvlOverride w:ilvl="0">
      <w:startOverride w:val="7"/>
    </w:lvlOverride>
  </w:num>
  <w:num w:numId="8" w16cid:durableId="1501508446">
    <w:abstractNumId w:val="5"/>
    <w:lvlOverride w:ilvl="0">
      <w:startOverride w:val="8"/>
    </w:lvlOverride>
  </w:num>
  <w:num w:numId="9" w16cid:durableId="1501508446">
    <w:abstractNumId w:val="5"/>
    <w:lvlOverride w:ilvl="0">
      <w:startOverride w:val="9"/>
    </w:lvlOverride>
  </w:num>
  <w:num w:numId="10" w16cid:durableId="1941208895">
    <w:abstractNumId w:val="7"/>
  </w:num>
  <w:num w:numId="11" w16cid:durableId="1766150506">
    <w:abstractNumId w:val="2"/>
  </w:num>
  <w:num w:numId="12" w16cid:durableId="266423087">
    <w:abstractNumId w:val="8"/>
  </w:num>
  <w:num w:numId="13" w16cid:durableId="1874270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EB"/>
    <w:rsid w:val="000431B3"/>
    <w:rsid w:val="00082073"/>
    <w:rsid w:val="00156111"/>
    <w:rsid w:val="001D352C"/>
    <w:rsid w:val="002008E1"/>
    <w:rsid w:val="0023285E"/>
    <w:rsid w:val="00294673"/>
    <w:rsid w:val="0039054A"/>
    <w:rsid w:val="003A561C"/>
    <w:rsid w:val="003A5750"/>
    <w:rsid w:val="003F7810"/>
    <w:rsid w:val="0049088B"/>
    <w:rsid w:val="004E6311"/>
    <w:rsid w:val="004F4411"/>
    <w:rsid w:val="00501B33"/>
    <w:rsid w:val="005077A7"/>
    <w:rsid w:val="00507AE5"/>
    <w:rsid w:val="00545E4E"/>
    <w:rsid w:val="00595340"/>
    <w:rsid w:val="005A391B"/>
    <w:rsid w:val="00615500"/>
    <w:rsid w:val="0062184A"/>
    <w:rsid w:val="006A2B10"/>
    <w:rsid w:val="006D47F0"/>
    <w:rsid w:val="007C5C72"/>
    <w:rsid w:val="007C647F"/>
    <w:rsid w:val="007F03C2"/>
    <w:rsid w:val="00823D4E"/>
    <w:rsid w:val="00855591"/>
    <w:rsid w:val="00855C05"/>
    <w:rsid w:val="0086027F"/>
    <w:rsid w:val="00862DA4"/>
    <w:rsid w:val="00893154"/>
    <w:rsid w:val="008C3E8A"/>
    <w:rsid w:val="008D0544"/>
    <w:rsid w:val="008D31C5"/>
    <w:rsid w:val="008F2BB9"/>
    <w:rsid w:val="00964C49"/>
    <w:rsid w:val="009670A9"/>
    <w:rsid w:val="009D029F"/>
    <w:rsid w:val="00A1782D"/>
    <w:rsid w:val="00A316AB"/>
    <w:rsid w:val="00A55CEF"/>
    <w:rsid w:val="00AE6921"/>
    <w:rsid w:val="00B2347C"/>
    <w:rsid w:val="00B576EB"/>
    <w:rsid w:val="00B80CD9"/>
    <w:rsid w:val="00BC746D"/>
    <w:rsid w:val="00C47EDB"/>
    <w:rsid w:val="00CB0975"/>
    <w:rsid w:val="00CB306A"/>
    <w:rsid w:val="00CD51F6"/>
    <w:rsid w:val="00CF22C4"/>
    <w:rsid w:val="00D3207F"/>
    <w:rsid w:val="00D445E3"/>
    <w:rsid w:val="00DC7409"/>
    <w:rsid w:val="00DE170A"/>
    <w:rsid w:val="00E67012"/>
    <w:rsid w:val="00E854FD"/>
    <w:rsid w:val="00E9271C"/>
    <w:rsid w:val="00EA7A8A"/>
    <w:rsid w:val="00F34561"/>
    <w:rsid w:val="00FB6E2D"/>
    <w:rsid w:val="00FF3D41"/>
    <w:rsid w:val="00FF43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9E2A"/>
  <w15:chartTrackingRefBased/>
  <w15:docId w15:val="{E3AF47D7-FEDC-4DF9-8804-D3742837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965848">
      <w:bodyDiv w:val="1"/>
      <w:marLeft w:val="0"/>
      <w:marRight w:val="0"/>
      <w:marTop w:val="0"/>
      <w:marBottom w:val="0"/>
      <w:divBdr>
        <w:top w:val="none" w:sz="0" w:space="0" w:color="auto"/>
        <w:left w:val="none" w:sz="0" w:space="0" w:color="auto"/>
        <w:bottom w:val="none" w:sz="0" w:space="0" w:color="auto"/>
        <w:right w:val="none" w:sz="0" w:space="0" w:color="auto"/>
      </w:divBdr>
    </w:div>
    <w:div w:id="1087271725">
      <w:bodyDiv w:val="1"/>
      <w:marLeft w:val="0"/>
      <w:marRight w:val="0"/>
      <w:marTop w:val="0"/>
      <w:marBottom w:val="0"/>
      <w:divBdr>
        <w:top w:val="none" w:sz="0" w:space="0" w:color="auto"/>
        <w:left w:val="none" w:sz="0" w:space="0" w:color="auto"/>
        <w:bottom w:val="none" w:sz="0" w:space="0" w:color="auto"/>
        <w:right w:val="none" w:sz="0" w:space="0" w:color="auto"/>
      </w:divBdr>
    </w:div>
    <w:div w:id="1566142033">
      <w:bodyDiv w:val="1"/>
      <w:marLeft w:val="0"/>
      <w:marRight w:val="0"/>
      <w:marTop w:val="0"/>
      <w:marBottom w:val="0"/>
      <w:divBdr>
        <w:top w:val="none" w:sz="0" w:space="0" w:color="auto"/>
        <w:left w:val="none" w:sz="0" w:space="0" w:color="auto"/>
        <w:bottom w:val="none" w:sz="0" w:space="0" w:color="auto"/>
        <w:right w:val="none" w:sz="0" w:space="0" w:color="auto"/>
      </w:divBdr>
    </w:div>
    <w:div w:id="1726835219">
      <w:bodyDiv w:val="1"/>
      <w:marLeft w:val="0"/>
      <w:marRight w:val="0"/>
      <w:marTop w:val="0"/>
      <w:marBottom w:val="0"/>
      <w:divBdr>
        <w:top w:val="none" w:sz="0" w:space="0" w:color="auto"/>
        <w:left w:val="none" w:sz="0" w:space="0" w:color="auto"/>
        <w:bottom w:val="none" w:sz="0" w:space="0" w:color="auto"/>
        <w:right w:val="none" w:sz="0" w:space="0" w:color="auto"/>
      </w:divBdr>
      <w:divsChild>
        <w:div w:id="125766669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Putzeys</dc:creator>
  <cp:keywords/>
  <dc:description/>
  <cp:lastModifiedBy>fillip en melissa van kersavont - pouillard</cp:lastModifiedBy>
  <cp:revision>2</cp:revision>
  <dcterms:created xsi:type="dcterms:W3CDTF">2024-06-27T13:12:00Z</dcterms:created>
  <dcterms:modified xsi:type="dcterms:W3CDTF">2024-06-27T13:12:00Z</dcterms:modified>
</cp:coreProperties>
</file>